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66" w:rsidRDefault="003D41ED">
      <w:r>
        <w:t>Je voudrais dire aux espagnols</w:t>
      </w:r>
    </w:p>
    <w:p w:rsidR="003D41ED" w:rsidRDefault="003D41ED">
      <w:r>
        <w:t>Que leu</w:t>
      </w:r>
      <w:r w:rsidR="008A60C1">
        <w:t>r</w:t>
      </w:r>
      <w:r>
        <w:t xml:space="preserve"> mode de vie me séduit</w:t>
      </w:r>
    </w:p>
    <w:p w:rsidR="003D41ED" w:rsidRDefault="003D41ED">
      <w:r>
        <w:t xml:space="preserve">Je </w:t>
      </w:r>
      <w:r w:rsidR="0053072D">
        <w:t>dirais même</w:t>
      </w:r>
      <w:r>
        <w:t xml:space="preserve"> que j’en raffole</w:t>
      </w:r>
    </w:p>
    <w:p w:rsidR="003D41ED" w:rsidRDefault="0053072D">
      <w:r>
        <w:t xml:space="preserve">Leur </w:t>
      </w:r>
      <w:r w:rsidR="003D41ED">
        <w:t xml:space="preserve"> convivialité unit</w:t>
      </w:r>
    </w:p>
    <w:p w:rsidR="003D41ED" w:rsidRDefault="003D41ED"/>
    <w:p w:rsidR="003D41ED" w:rsidRDefault="003D41ED">
      <w:r>
        <w:t>J’aime les belles places espagnoles</w:t>
      </w:r>
    </w:p>
    <w:p w:rsidR="003D41ED" w:rsidRDefault="003D41ED">
      <w:r>
        <w:t>Les centres historiques où les cris</w:t>
      </w:r>
    </w:p>
    <w:p w:rsidR="003D41ED" w:rsidRDefault="003D41ED">
      <w:r>
        <w:t xml:space="preserve">Des </w:t>
      </w:r>
      <w:proofErr w:type="spellStart"/>
      <w:r w:rsidR="0053072D">
        <w:t>chiquillos</w:t>
      </w:r>
      <w:proofErr w:type="spellEnd"/>
      <w:r>
        <w:t xml:space="preserve"> qui s’affolent</w:t>
      </w:r>
    </w:p>
    <w:p w:rsidR="003D41ED" w:rsidRDefault="003D41ED">
      <w:r>
        <w:t>Le foot est un peu roi ici</w:t>
      </w:r>
    </w:p>
    <w:p w:rsidR="003D41ED" w:rsidRDefault="003D41ED"/>
    <w:p w:rsidR="003D41ED" w:rsidRPr="00B64157" w:rsidRDefault="003D41ED">
      <w:pPr>
        <w:rPr>
          <w:color w:val="FF0000"/>
        </w:rPr>
      </w:pPr>
      <w:r w:rsidRPr="00B64157">
        <w:rPr>
          <w:color w:val="FF0000"/>
        </w:rPr>
        <w:t>L’Espagne a une âme</w:t>
      </w:r>
    </w:p>
    <w:p w:rsidR="003D41ED" w:rsidRPr="00B64157" w:rsidRDefault="003D41ED">
      <w:pPr>
        <w:rPr>
          <w:color w:val="FF0000"/>
        </w:rPr>
      </w:pPr>
      <w:r w:rsidRPr="00B64157">
        <w:rPr>
          <w:color w:val="FF0000"/>
        </w:rPr>
        <w:t>Plus forte que ses drames</w:t>
      </w:r>
    </w:p>
    <w:p w:rsidR="003D41ED" w:rsidRPr="00B64157" w:rsidRDefault="003D41ED">
      <w:pPr>
        <w:rPr>
          <w:color w:val="FF0000"/>
        </w:rPr>
      </w:pPr>
      <w:r w:rsidRPr="00B64157">
        <w:rPr>
          <w:color w:val="FF0000"/>
        </w:rPr>
        <w:t>De Tolède à Grenade</w:t>
      </w:r>
    </w:p>
    <w:p w:rsidR="003D41ED" w:rsidRPr="00B64157" w:rsidRDefault="003D41ED">
      <w:pPr>
        <w:rPr>
          <w:color w:val="FF0000"/>
        </w:rPr>
      </w:pPr>
      <w:r w:rsidRPr="00B64157">
        <w:rPr>
          <w:color w:val="FF0000"/>
        </w:rPr>
        <w:t>On se sent camarades</w:t>
      </w:r>
    </w:p>
    <w:p w:rsidR="003D41ED" w:rsidRDefault="003D41ED"/>
    <w:p w:rsidR="003D41ED" w:rsidRDefault="003D41ED">
      <w:r>
        <w:t xml:space="preserve">Le soleil </w:t>
      </w:r>
      <w:r w:rsidR="0053072D">
        <w:t>plombe</w:t>
      </w:r>
      <w:r>
        <w:t xml:space="preserve">, </w:t>
      </w:r>
      <w:r w:rsidR="0053072D">
        <w:t>les habits collent</w:t>
      </w:r>
    </w:p>
    <w:p w:rsidR="003D41ED" w:rsidRDefault="003D41ED">
      <w:r>
        <w:t xml:space="preserve">La torpeur </w:t>
      </w:r>
      <w:r w:rsidR="0053072D">
        <w:t xml:space="preserve">vous </w:t>
      </w:r>
      <w:r w:rsidR="006F5B7A">
        <w:t>alanguit</w:t>
      </w:r>
    </w:p>
    <w:p w:rsidR="003D41ED" w:rsidRDefault="003D41ED">
      <w:r>
        <w:t>La sieste s’impose et vous vole</w:t>
      </w:r>
    </w:p>
    <w:p w:rsidR="003D41ED" w:rsidRDefault="003D41ED">
      <w:r>
        <w:t>Quelques heures d’après-midi</w:t>
      </w:r>
    </w:p>
    <w:p w:rsidR="003D41ED" w:rsidRDefault="003D41ED"/>
    <w:p w:rsidR="003D41ED" w:rsidRDefault="003D41ED">
      <w:r>
        <w:t>Quand l’soleil tombe et s’étiole</w:t>
      </w:r>
    </w:p>
    <w:p w:rsidR="003D41ED" w:rsidRDefault="003D41ED">
      <w:r>
        <w:t>La fraicheur gagne les esprits</w:t>
      </w:r>
    </w:p>
    <w:p w:rsidR="003D41ED" w:rsidRDefault="003D41ED">
      <w:r>
        <w:t>On dîne tard aux lucioles</w:t>
      </w:r>
    </w:p>
    <w:p w:rsidR="003D41ED" w:rsidRDefault="0053072D">
      <w:r>
        <w:t>Les tapas ouvrent l’appétit</w:t>
      </w:r>
    </w:p>
    <w:p w:rsidR="003D41ED" w:rsidRDefault="003D41ED"/>
    <w:p w:rsidR="003D41ED" w:rsidRPr="00B64157" w:rsidRDefault="003D41ED" w:rsidP="003D41ED">
      <w:pPr>
        <w:rPr>
          <w:color w:val="FF0000"/>
        </w:rPr>
      </w:pPr>
      <w:r w:rsidRPr="00B64157">
        <w:rPr>
          <w:color w:val="FF0000"/>
        </w:rPr>
        <w:t>L’Espagne a une âme</w:t>
      </w:r>
    </w:p>
    <w:p w:rsidR="003D41ED" w:rsidRPr="00B64157" w:rsidRDefault="003D41ED" w:rsidP="003D41ED">
      <w:pPr>
        <w:rPr>
          <w:color w:val="FF0000"/>
        </w:rPr>
      </w:pPr>
      <w:r w:rsidRPr="00B64157">
        <w:rPr>
          <w:color w:val="FF0000"/>
        </w:rPr>
        <w:t>Plus forte que ses drames</w:t>
      </w:r>
    </w:p>
    <w:p w:rsidR="003D41ED" w:rsidRPr="00B64157" w:rsidRDefault="003D41ED" w:rsidP="003D41ED">
      <w:pPr>
        <w:rPr>
          <w:color w:val="FF0000"/>
        </w:rPr>
      </w:pPr>
      <w:r w:rsidRPr="00B64157">
        <w:rPr>
          <w:color w:val="FF0000"/>
        </w:rPr>
        <w:t>De Tolède à Grenade</w:t>
      </w:r>
    </w:p>
    <w:p w:rsidR="003D41ED" w:rsidRPr="00B64157" w:rsidRDefault="003D41ED" w:rsidP="003D41ED">
      <w:pPr>
        <w:rPr>
          <w:color w:val="FF0000"/>
        </w:rPr>
      </w:pPr>
      <w:r w:rsidRPr="00B64157">
        <w:rPr>
          <w:color w:val="FF0000"/>
        </w:rPr>
        <w:t>On se sent camarades</w:t>
      </w:r>
    </w:p>
    <w:p w:rsidR="003D41ED" w:rsidRDefault="003D41ED">
      <w:r>
        <w:lastRenderedPageBreak/>
        <w:t>J’aime passer la « </w:t>
      </w:r>
      <w:proofErr w:type="spellStart"/>
      <w:r w:rsidR="00B64157">
        <w:t>P</w:t>
      </w:r>
      <w:r>
        <w:t>uerta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sol »</w:t>
      </w:r>
    </w:p>
    <w:p w:rsidR="003D41ED" w:rsidRDefault="003D41ED">
      <w:r>
        <w:t>Le monde s’est invité ici</w:t>
      </w:r>
    </w:p>
    <w:p w:rsidR="003D41ED" w:rsidRDefault="003D41ED">
      <w:r>
        <w:t>Le monde a été espagnol</w:t>
      </w:r>
    </w:p>
    <w:p w:rsidR="003D41ED" w:rsidRDefault="003D41ED">
      <w:r>
        <w:t>Livrant l’or</w:t>
      </w:r>
      <w:r w:rsidR="0053072D">
        <w:t xml:space="preserve"> sale</w:t>
      </w:r>
      <w:r>
        <w:t xml:space="preserve"> des colonies</w:t>
      </w:r>
    </w:p>
    <w:p w:rsidR="003D41ED" w:rsidRDefault="003D41ED"/>
    <w:p w:rsidR="003D41ED" w:rsidRDefault="003D41ED">
      <w:r>
        <w:t>J’aime les castels de Catalogne</w:t>
      </w:r>
    </w:p>
    <w:p w:rsidR="003D41ED" w:rsidRDefault="00B64157">
      <w:r>
        <w:t>Les terrasses bondées de la nuit</w:t>
      </w:r>
    </w:p>
    <w:p w:rsidR="00B64157" w:rsidRDefault="00B64157">
      <w:r>
        <w:t>J’aime les guitares un peu folles</w:t>
      </w:r>
    </w:p>
    <w:p w:rsidR="00B64157" w:rsidRDefault="00B64157">
      <w:r>
        <w:t>Qui embrasent toute l’Andalousie</w:t>
      </w:r>
    </w:p>
    <w:p w:rsidR="00B64157" w:rsidRDefault="00B64157"/>
    <w:p w:rsidR="00B64157" w:rsidRPr="00B64157" w:rsidRDefault="00B64157" w:rsidP="00B64157">
      <w:pPr>
        <w:rPr>
          <w:color w:val="FF0000"/>
        </w:rPr>
      </w:pPr>
      <w:r w:rsidRPr="00B64157">
        <w:rPr>
          <w:color w:val="FF0000"/>
        </w:rPr>
        <w:t>L’Espagne a une âme</w:t>
      </w:r>
    </w:p>
    <w:p w:rsidR="00B64157" w:rsidRPr="00B64157" w:rsidRDefault="00B64157" w:rsidP="00B64157">
      <w:pPr>
        <w:rPr>
          <w:color w:val="FF0000"/>
        </w:rPr>
      </w:pPr>
      <w:r w:rsidRPr="00B64157">
        <w:rPr>
          <w:color w:val="FF0000"/>
        </w:rPr>
        <w:t>Plus forte que ses drames</w:t>
      </w:r>
    </w:p>
    <w:p w:rsidR="00B64157" w:rsidRPr="00B64157" w:rsidRDefault="00B64157" w:rsidP="00B64157">
      <w:pPr>
        <w:rPr>
          <w:color w:val="FF0000"/>
        </w:rPr>
      </w:pPr>
      <w:r w:rsidRPr="00B64157">
        <w:rPr>
          <w:color w:val="FF0000"/>
        </w:rPr>
        <w:t>De Tolède à Grenade</w:t>
      </w:r>
    </w:p>
    <w:p w:rsidR="00B64157" w:rsidRPr="00B64157" w:rsidRDefault="00B64157" w:rsidP="00B64157">
      <w:pPr>
        <w:rPr>
          <w:color w:val="FF0000"/>
        </w:rPr>
      </w:pPr>
      <w:r w:rsidRPr="00B64157">
        <w:rPr>
          <w:color w:val="FF0000"/>
        </w:rPr>
        <w:t>On se sent camarades</w:t>
      </w:r>
    </w:p>
    <w:p w:rsidR="00B64157" w:rsidRDefault="00B64157"/>
    <w:p w:rsidR="00B64157" w:rsidRDefault="00B64157">
      <w:r>
        <w:t>Le Flamenco vous enjôle</w:t>
      </w:r>
    </w:p>
    <w:p w:rsidR="00B64157" w:rsidRDefault="00B64157">
      <w:r>
        <w:t>Dans sa si belle énergie</w:t>
      </w:r>
    </w:p>
    <w:p w:rsidR="00B64157" w:rsidRDefault="00B64157">
      <w:r>
        <w:t>La Bailaora est l’idole</w:t>
      </w:r>
    </w:p>
    <w:p w:rsidR="00B64157" w:rsidRDefault="00B64157">
      <w:r>
        <w:t>Des Tablaos insoumis</w:t>
      </w:r>
    </w:p>
    <w:p w:rsidR="00B64157" w:rsidRDefault="00B64157"/>
    <w:p w:rsidR="00B64157" w:rsidRDefault="00B64157">
      <w:r>
        <w:t>J’aime les couleurs espagnoles</w:t>
      </w:r>
    </w:p>
    <w:p w:rsidR="00B64157" w:rsidRDefault="00B64157">
      <w:r>
        <w:t>Le rouge va si bien ici</w:t>
      </w:r>
    </w:p>
    <w:p w:rsidR="00B64157" w:rsidRDefault="00B64157">
      <w:r>
        <w:t>Les gens sont ancrés dans leur sol</w:t>
      </w:r>
    </w:p>
    <w:p w:rsidR="00B64157" w:rsidRDefault="00B64157">
      <w:r>
        <w:t>Ils ont la passion du pays</w:t>
      </w:r>
    </w:p>
    <w:p w:rsidR="00B64157" w:rsidRDefault="00B64157"/>
    <w:p w:rsidR="00B64157" w:rsidRPr="00B64157" w:rsidRDefault="00B64157" w:rsidP="00B64157">
      <w:pPr>
        <w:rPr>
          <w:color w:val="FF0000"/>
        </w:rPr>
      </w:pPr>
      <w:r w:rsidRPr="00B64157">
        <w:rPr>
          <w:color w:val="FF0000"/>
        </w:rPr>
        <w:t>L’Espagne a une âme</w:t>
      </w:r>
    </w:p>
    <w:p w:rsidR="00B64157" w:rsidRPr="00B64157" w:rsidRDefault="00B64157" w:rsidP="00B64157">
      <w:pPr>
        <w:rPr>
          <w:color w:val="FF0000"/>
        </w:rPr>
      </w:pPr>
      <w:r w:rsidRPr="00B64157">
        <w:rPr>
          <w:color w:val="FF0000"/>
        </w:rPr>
        <w:t>Plus forte que ses drames</w:t>
      </w:r>
    </w:p>
    <w:p w:rsidR="00B64157" w:rsidRPr="00B64157" w:rsidRDefault="00B64157" w:rsidP="00B64157">
      <w:pPr>
        <w:rPr>
          <w:color w:val="FF0000"/>
        </w:rPr>
      </w:pPr>
      <w:r w:rsidRPr="00B64157">
        <w:rPr>
          <w:color w:val="FF0000"/>
        </w:rPr>
        <w:t>De Tolède à Grenade</w:t>
      </w:r>
    </w:p>
    <w:p w:rsidR="00B64157" w:rsidRPr="00B64157" w:rsidRDefault="0053072D" w:rsidP="00B64157">
      <w:pPr>
        <w:rPr>
          <w:color w:val="FF0000"/>
        </w:rPr>
      </w:pPr>
      <w:r>
        <w:rPr>
          <w:color w:val="FF0000"/>
        </w:rPr>
        <w:t>Je sens venir l’</w:t>
      </w:r>
      <w:r w:rsidR="000578DB">
        <w:rPr>
          <w:color w:val="FF0000"/>
        </w:rPr>
        <w:t>escapade</w:t>
      </w:r>
      <w:r w:rsidR="004C6316">
        <w:rPr>
          <w:color w:val="FF0000"/>
        </w:rPr>
        <w:t> !</w:t>
      </w:r>
    </w:p>
    <w:sectPr w:rsidR="00B64157" w:rsidRPr="00B64157" w:rsidSect="00B64157">
      <w:pgSz w:w="11906" w:h="16838"/>
      <w:pgMar w:top="1135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3D41ED"/>
    <w:rsid w:val="000578DB"/>
    <w:rsid w:val="00210B9E"/>
    <w:rsid w:val="003D41ED"/>
    <w:rsid w:val="003E2E88"/>
    <w:rsid w:val="004C6316"/>
    <w:rsid w:val="00517866"/>
    <w:rsid w:val="0053072D"/>
    <w:rsid w:val="006F5B7A"/>
    <w:rsid w:val="008A60C1"/>
    <w:rsid w:val="00A15912"/>
    <w:rsid w:val="00A637B1"/>
    <w:rsid w:val="00B64157"/>
    <w:rsid w:val="00FA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3</cp:revision>
  <dcterms:created xsi:type="dcterms:W3CDTF">2025-05-09T15:07:00Z</dcterms:created>
  <dcterms:modified xsi:type="dcterms:W3CDTF">2025-05-13T13:14:00Z</dcterms:modified>
</cp:coreProperties>
</file>